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50E8E" w14:textId="77777777" w:rsidR="008828D6" w:rsidRPr="00182251" w:rsidRDefault="008828D6" w:rsidP="00633C12">
      <w:pPr>
        <w:spacing w:line="216" w:lineRule="auto"/>
        <w:contextualSpacing/>
        <w:rPr>
          <w:rFonts w:cstheme="minorBidi"/>
          <w:b/>
          <w:bCs/>
          <w:kern w:val="2"/>
          <w:shd w:val="clear" w:color="auto" w:fill="FFFFFF"/>
        </w:rPr>
      </w:pPr>
      <w:r w:rsidRPr="00182251">
        <w:rPr>
          <w:rFonts w:cstheme="minorBidi"/>
          <w:b/>
          <w:bCs/>
          <w:kern w:val="2"/>
          <w:shd w:val="clear" w:color="auto" w:fill="FFFFFF"/>
        </w:rPr>
        <w:t>Exercise Date and Time:</w:t>
      </w:r>
    </w:p>
    <w:p w14:paraId="537C25E4" w14:textId="77777777" w:rsidR="008828D6" w:rsidRPr="00182251" w:rsidRDefault="008828D6" w:rsidP="00633C12">
      <w:pPr>
        <w:spacing w:line="216" w:lineRule="auto"/>
        <w:contextualSpacing/>
        <w:rPr>
          <w:rFonts w:cstheme="minorBidi"/>
          <w:b/>
          <w:bCs/>
          <w:kern w:val="2"/>
          <w:shd w:val="clear" w:color="auto" w:fill="FFFFFF"/>
        </w:rPr>
      </w:pPr>
      <w:r w:rsidRPr="00182251">
        <w:rPr>
          <w:rFonts w:cstheme="minorBidi"/>
          <w:b/>
          <w:bCs/>
          <w:kern w:val="2"/>
          <w:shd w:val="clear" w:color="auto" w:fill="FFFFFF"/>
        </w:rPr>
        <w:t>Exercise Location:</w:t>
      </w:r>
    </w:p>
    <w:p w14:paraId="5CC68088" w14:textId="77777777" w:rsidR="008828D6" w:rsidRPr="00182251" w:rsidRDefault="008828D6" w:rsidP="00633C12">
      <w:pPr>
        <w:spacing w:line="216" w:lineRule="auto"/>
        <w:contextualSpacing/>
        <w:rPr>
          <w:rFonts w:cstheme="minorBidi"/>
          <w:b/>
          <w:bCs/>
          <w:kern w:val="2"/>
          <w:shd w:val="clear" w:color="auto" w:fill="FFFFFF"/>
        </w:rPr>
      </w:pPr>
      <w:r w:rsidRPr="00182251">
        <w:rPr>
          <w:rFonts w:cstheme="minorBidi"/>
          <w:b/>
          <w:bCs/>
          <w:kern w:val="2"/>
          <w:shd w:val="clear" w:color="auto" w:fill="FFFFFF"/>
        </w:rPr>
        <w:t>Points of Contact:</w:t>
      </w:r>
    </w:p>
    <w:p w14:paraId="463DC00A" w14:textId="77777777" w:rsidR="008828D6" w:rsidRPr="00995C79" w:rsidRDefault="008828D6" w:rsidP="00633C12">
      <w:pPr>
        <w:pBdr>
          <w:bottom w:val="single" w:sz="12" w:space="1" w:color="auto"/>
        </w:pBdr>
        <w:spacing w:line="216" w:lineRule="auto"/>
        <w:contextualSpacing/>
        <w:rPr>
          <w:rFonts w:cstheme="minorBidi"/>
          <w:kern w:val="2"/>
          <w:shd w:val="clear" w:color="auto" w:fill="FFFFFF"/>
        </w:rPr>
      </w:pPr>
    </w:p>
    <w:p w14:paraId="374BE32D" w14:textId="77777777" w:rsidR="008828D6" w:rsidRPr="00995C79" w:rsidRDefault="008828D6" w:rsidP="00633C12">
      <w:pPr>
        <w:spacing w:line="216" w:lineRule="auto"/>
        <w:contextualSpacing/>
        <w:rPr>
          <w:rFonts w:cstheme="minorBidi"/>
          <w:kern w:val="2"/>
          <w:shd w:val="clear" w:color="auto" w:fill="FFFFFF"/>
        </w:rPr>
      </w:pPr>
    </w:p>
    <w:p w14:paraId="3516A6DD" w14:textId="17EE966F" w:rsidR="00E82271" w:rsidRPr="00995C79" w:rsidRDefault="00E82271" w:rsidP="00633C12">
      <w:pPr>
        <w:spacing w:line="216" w:lineRule="auto"/>
        <w:contextualSpacing/>
        <w:rPr>
          <w:rFonts w:cstheme="minorBidi"/>
          <w:kern w:val="2"/>
          <w:shd w:val="clear" w:color="auto" w:fill="FFFFFF"/>
        </w:rPr>
      </w:pPr>
      <w:r w:rsidRPr="00995C79">
        <w:rPr>
          <w:rFonts w:cstheme="minorBidi"/>
          <w:kern w:val="2"/>
          <w:shd w:val="clear" w:color="auto" w:fill="FFFFFF"/>
        </w:rPr>
        <w:t xml:space="preserve">A community-based exercise involves multiple organizations and stakeholders from the community to test emergency plans and procedures in a simulated emergency scenario. It's a collaborative effort that goes beyond individual facility exercises and mirrors real-world events, including mobilization of resources and deployment to the scene. </w:t>
      </w:r>
      <w:r w:rsidRPr="00995C79">
        <w:rPr>
          <w:rFonts w:cs="Calibri"/>
        </w:rPr>
        <w:t xml:space="preserve"> </w:t>
      </w:r>
    </w:p>
    <w:p w14:paraId="6065ABF0" w14:textId="77777777" w:rsidR="00E82271" w:rsidRPr="00995C79" w:rsidRDefault="00E82271" w:rsidP="00633C12">
      <w:pPr>
        <w:rPr>
          <w:rFonts w:cs="Calibri"/>
        </w:rPr>
      </w:pPr>
    </w:p>
    <w:p w14:paraId="79C64C42" w14:textId="2CEF4DA2" w:rsidR="00E97E7B" w:rsidRPr="00995C79" w:rsidRDefault="00E97E7B" w:rsidP="00633C12">
      <w:pPr>
        <w:rPr>
          <w:b/>
          <w:bCs/>
        </w:rPr>
      </w:pPr>
      <w:r w:rsidRPr="00995C79">
        <w:rPr>
          <w:b/>
          <w:bCs/>
        </w:rPr>
        <w:t xml:space="preserve">CHCPrep </w:t>
      </w:r>
      <w:r w:rsidR="00C2217F" w:rsidRPr="00995C79">
        <w:rPr>
          <w:b/>
          <w:bCs/>
        </w:rPr>
        <w:t xml:space="preserve">Exercise </w:t>
      </w:r>
      <w:r w:rsidRPr="00995C79">
        <w:rPr>
          <w:b/>
          <w:bCs/>
        </w:rPr>
        <w:t xml:space="preserve">Objectives: </w:t>
      </w:r>
    </w:p>
    <w:p w14:paraId="47687550" w14:textId="77777777" w:rsidR="00E97E7B" w:rsidRPr="00995C79" w:rsidRDefault="00E97E7B" w:rsidP="00633C12">
      <w:pPr>
        <w:pStyle w:val="ListParagraph"/>
        <w:numPr>
          <w:ilvl w:val="0"/>
          <w:numId w:val="2"/>
        </w:numPr>
      </w:pPr>
      <w:r w:rsidRPr="00995C79">
        <w:t xml:space="preserve">Showcase emergency response equipment available to Community Health Centers (CHCs) through FACHC and regional Coalition partners </w:t>
      </w:r>
    </w:p>
    <w:p w14:paraId="0D69694A" w14:textId="77777777" w:rsidR="00E97E7B" w:rsidRPr="00995C79" w:rsidRDefault="00E97E7B" w:rsidP="00633C12">
      <w:pPr>
        <w:pStyle w:val="ListParagraph"/>
        <w:numPr>
          <w:ilvl w:val="0"/>
          <w:numId w:val="2"/>
        </w:numPr>
      </w:pPr>
      <w:r w:rsidRPr="00995C79">
        <w:t xml:space="preserve">Provide CHC staff with hands-on experience with Alternate Care Site shelters and equipment </w:t>
      </w:r>
    </w:p>
    <w:p w14:paraId="1FF8EC97" w14:textId="77777777" w:rsidR="00E97E7B" w:rsidRPr="00995C79" w:rsidRDefault="00E97E7B" w:rsidP="00633C12">
      <w:pPr>
        <w:pStyle w:val="ListParagraph"/>
        <w:numPr>
          <w:ilvl w:val="0"/>
          <w:numId w:val="2"/>
        </w:numPr>
      </w:pPr>
      <w:r w:rsidRPr="00995C79">
        <w:t>Assess CHC needs for alternate care site operations (staff, equipment, etc.); solicit staff feedback on potential workflows</w:t>
      </w:r>
    </w:p>
    <w:p w14:paraId="2B9912E1" w14:textId="77777777" w:rsidR="00E97E7B" w:rsidRPr="00995C79" w:rsidRDefault="00E97E7B" w:rsidP="00633C12">
      <w:pPr>
        <w:pStyle w:val="ListParagraph"/>
        <w:numPr>
          <w:ilvl w:val="0"/>
          <w:numId w:val="2"/>
        </w:numPr>
      </w:pPr>
      <w:r w:rsidRPr="00995C79">
        <w:t xml:space="preserve">Engage CHC staff, provide training opportunities, and raise awareness of ongoing preparedness activities and partners </w:t>
      </w:r>
    </w:p>
    <w:p w14:paraId="4F22BA0E" w14:textId="77777777" w:rsidR="00623088" w:rsidRPr="00995C79" w:rsidRDefault="00623088" w:rsidP="00633C12"/>
    <w:p w14:paraId="6284330E" w14:textId="47596787" w:rsidR="00623088" w:rsidRPr="00995C79" w:rsidRDefault="00623088" w:rsidP="00633C12">
      <w:pPr>
        <w:rPr>
          <w:b/>
          <w:bCs/>
        </w:rPr>
      </w:pPr>
      <w:r w:rsidRPr="00995C79">
        <w:rPr>
          <w:b/>
          <w:bCs/>
        </w:rPr>
        <w:t xml:space="preserve">Health Center Capabilities: </w:t>
      </w:r>
    </w:p>
    <w:p w14:paraId="1E025C6E" w14:textId="77777777" w:rsidR="00633C12" w:rsidRPr="00995C79" w:rsidRDefault="00633C12" w:rsidP="00633C12">
      <w:pPr>
        <w:numPr>
          <w:ilvl w:val="0"/>
          <w:numId w:val="13"/>
        </w:numPr>
        <w:rPr>
          <w:rFonts w:cstheme="minorHAnsi"/>
          <w:b/>
        </w:rPr>
      </w:pPr>
      <w:r w:rsidRPr="00995C79">
        <w:rPr>
          <w:rFonts w:cstheme="minorHAnsi"/>
          <w:b/>
          <w:bCs/>
        </w:rPr>
        <w:t xml:space="preserve">Situational Assessment: </w:t>
      </w:r>
      <w:r w:rsidRPr="00995C79">
        <w:rPr>
          <w:rFonts w:cstheme="minorHAnsi"/>
          <w:bCs/>
        </w:rPr>
        <w:t>Provide all decision-makers with decision-relevant information regarding the nature and extent of the hazard, any cascading effects, and the status of the response.</w:t>
      </w:r>
    </w:p>
    <w:p w14:paraId="5BA0A27B" w14:textId="77777777" w:rsidR="00633C12" w:rsidRPr="00995C79" w:rsidRDefault="00633C12" w:rsidP="00633C12">
      <w:pPr>
        <w:numPr>
          <w:ilvl w:val="0"/>
          <w:numId w:val="13"/>
        </w:numPr>
        <w:rPr>
          <w:rFonts w:cstheme="minorHAnsi"/>
          <w:b/>
        </w:rPr>
      </w:pPr>
      <w:r w:rsidRPr="00995C79">
        <w:rPr>
          <w:rFonts w:cstheme="minorHAnsi"/>
          <w:b/>
          <w:bCs/>
        </w:rPr>
        <w:t xml:space="preserve">Operational Communications: </w:t>
      </w:r>
      <w:r w:rsidRPr="00995C79">
        <w:rPr>
          <w:rFonts w:cstheme="minorHAnsi"/>
          <w:bCs/>
        </w:rPr>
        <w:t>Ensure the capacity for timely communications in support of security, situational awareness, and health center operations.</w:t>
      </w:r>
    </w:p>
    <w:p w14:paraId="3C861D34" w14:textId="77777777" w:rsidR="00633C12" w:rsidRPr="00995C79" w:rsidRDefault="00633C12" w:rsidP="00633C12">
      <w:pPr>
        <w:numPr>
          <w:ilvl w:val="0"/>
          <w:numId w:val="13"/>
        </w:numPr>
        <w:rPr>
          <w:rFonts w:cstheme="minorHAnsi"/>
          <w:b/>
        </w:rPr>
      </w:pPr>
      <w:r w:rsidRPr="00995C79">
        <w:rPr>
          <w:rFonts w:cstheme="minorHAnsi"/>
          <w:b/>
          <w:bCs/>
        </w:rPr>
        <w:t xml:space="preserve">Environmental Response/Health and Safety: </w:t>
      </w:r>
      <w:r w:rsidRPr="00995C79">
        <w:rPr>
          <w:rFonts w:cstheme="minorHAnsi"/>
          <w:bCs/>
        </w:rPr>
        <w:t>Conduct appropriate measures to ensure the protection of the health and safety of patients and staff from all hazards in support of response operations and the affected communities.</w:t>
      </w:r>
    </w:p>
    <w:p w14:paraId="77D740CD" w14:textId="5837261C" w:rsidR="000E645F" w:rsidRPr="00995C79" w:rsidRDefault="00633C12" w:rsidP="00633C12">
      <w:pPr>
        <w:numPr>
          <w:ilvl w:val="0"/>
          <w:numId w:val="13"/>
        </w:numPr>
        <w:rPr>
          <w:rFonts w:cstheme="minorHAnsi"/>
          <w:b/>
        </w:rPr>
      </w:pPr>
      <w:bookmarkStart w:id="0" w:name="_Hlk168920969"/>
      <w:r w:rsidRPr="00995C79">
        <w:rPr>
          <w:rFonts w:cstheme="minorHAnsi"/>
          <w:b/>
          <w:bCs/>
        </w:rPr>
        <w:t xml:space="preserve">Operational Coordination: </w:t>
      </w:r>
      <w:r w:rsidRPr="00995C79">
        <w:rPr>
          <w:rFonts w:cstheme="minorHAnsi"/>
          <w:bCs/>
        </w:rPr>
        <w:t>Mobilize all critical resources and establish command, control, and coordination structures within the community, and maintain as needed throughout the duration of an incident.</w:t>
      </w:r>
      <w:bookmarkEnd w:id="0"/>
    </w:p>
    <w:p w14:paraId="4F2F9819" w14:textId="77777777" w:rsidR="008828D6" w:rsidRPr="00995C79" w:rsidRDefault="008828D6" w:rsidP="00633C12">
      <w:pPr>
        <w:pBdr>
          <w:bottom w:val="single" w:sz="12" w:space="1" w:color="auto"/>
        </w:pBdr>
        <w:rPr>
          <w:rFonts w:cs="Calibri"/>
        </w:rPr>
      </w:pPr>
    </w:p>
    <w:p w14:paraId="7885F4A0" w14:textId="77777777" w:rsidR="008828D6" w:rsidRPr="00995C79" w:rsidRDefault="008828D6" w:rsidP="00633C12">
      <w:pPr>
        <w:rPr>
          <w:rFonts w:cs="Calibri"/>
        </w:rPr>
      </w:pPr>
    </w:p>
    <w:p w14:paraId="21F35898" w14:textId="60DE6758" w:rsidR="00E82271" w:rsidRPr="00995C79" w:rsidRDefault="002F63B8" w:rsidP="00633C12">
      <w:pPr>
        <w:rPr>
          <w:rFonts w:cs="Calibri"/>
        </w:rPr>
      </w:pPr>
      <w:r w:rsidRPr="00995C79">
        <w:rPr>
          <w:rFonts w:cs="Calibri"/>
          <w:b/>
          <w:bCs/>
        </w:rPr>
        <w:t>Hazard/Event:</w:t>
      </w:r>
      <w:r w:rsidRPr="00995C79">
        <w:rPr>
          <w:rFonts w:cs="Calibri"/>
        </w:rPr>
        <w:t xml:space="preserve"> Fire </w:t>
      </w:r>
      <w:r w:rsidR="00C753C1" w:rsidRPr="00995C79">
        <w:rPr>
          <w:rFonts w:cs="Calibri"/>
        </w:rPr>
        <w:t xml:space="preserve">leading to partial closure of the Health Center </w:t>
      </w:r>
      <w:r w:rsidR="009121ED" w:rsidRPr="00995C79">
        <w:rPr>
          <w:rFonts w:cs="Calibri"/>
        </w:rPr>
        <w:t>facilit</w:t>
      </w:r>
      <w:r w:rsidR="00C753C1" w:rsidRPr="00995C79">
        <w:rPr>
          <w:rFonts w:cs="Calibri"/>
        </w:rPr>
        <w:t>ies</w:t>
      </w:r>
      <w:r w:rsidR="009121ED" w:rsidRPr="00995C79">
        <w:rPr>
          <w:rFonts w:cs="Calibri"/>
        </w:rPr>
        <w:t xml:space="preserve">. </w:t>
      </w:r>
      <w:r w:rsidR="00AC5C0B" w:rsidRPr="00995C79">
        <w:rPr>
          <w:rFonts w:cs="Calibri"/>
        </w:rPr>
        <w:t xml:space="preserve"> </w:t>
      </w:r>
      <w:r w:rsidRPr="00995C79">
        <w:rPr>
          <w:rFonts w:cs="Calibri"/>
        </w:rPr>
        <w:t xml:space="preserve"> </w:t>
      </w:r>
    </w:p>
    <w:p w14:paraId="3944F5F8" w14:textId="77777777" w:rsidR="006C642C" w:rsidRPr="00995C79" w:rsidRDefault="006C642C" w:rsidP="00633C12">
      <w:pPr>
        <w:rPr>
          <w:rFonts w:cs="Calibri"/>
        </w:rPr>
      </w:pPr>
    </w:p>
    <w:p w14:paraId="50CCC66E" w14:textId="30263A97" w:rsidR="00633C12" w:rsidRPr="00995C79" w:rsidRDefault="00DF6A91" w:rsidP="00633C12">
      <w:pPr>
        <w:rPr>
          <w:rFonts w:cs="Calibri"/>
        </w:rPr>
      </w:pPr>
      <w:r w:rsidRPr="00995C79">
        <w:rPr>
          <w:rFonts w:cs="Calibri"/>
          <w:b/>
          <w:bCs/>
        </w:rPr>
        <w:t>Scenario</w:t>
      </w:r>
      <w:r w:rsidR="006C642C" w:rsidRPr="00995C79">
        <w:rPr>
          <w:rFonts w:cs="Calibri"/>
          <w:b/>
          <w:bCs/>
        </w:rPr>
        <w:t>:</w:t>
      </w:r>
      <w:r w:rsidR="006C642C" w:rsidRPr="00995C79">
        <w:rPr>
          <w:rFonts w:cs="Calibri"/>
        </w:rPr>
        <w:t xml:space="preserve"> </w:t>
      </w:r>
      <w:r w:rsidR="002F63B8" w:rsidRPr="00995C79">
        <w:rPr>
          <w:rFonts w:cs="Calibri"/>
        </w:rPr>
        <w:t xml:space="preserve">A fire in the </w:t>
      </w:r>
      <w:r w:rsidR="006C642C" w:rsidRPr="00995C79">
        <w:rPr>
          <w:rFonts w:cs="Calibri"/>
        </w:rPr>
        <w:t>Family Medicine Dept</w:t>
      </w:r>
      <w:r w:rsidR="00AC5C0B" w:rsidRPr="00995C79">
        <w:rPr>
          <w:rFonts w:cs="Calibri"/>
        </w:rPr>
        <w:t xml:space="preserve"> requires </w:t>
      </w:r>
      <w:r w:rsidR="009121ED" w:rsidRPr="00995C79">
        <w:rPr>
          <w:rFonts w:cs="Calibri"/>
        </w:rPr>
        <w:t xml:space="preserve">activation of the alarm system </w:t>
      </w:r>
      <w:r w:rsidR="008F1DF5" w:rsidRPr="00995C79">
        <w:rPr>
          <w:rFonts w:cs="Calibri"/>
        </w:rPr>
        <w:t>and full</w:t>
      </w:r>
      <w:r w:rsidR="006C642C" w:rsidRPr="00995C79">
        <w:rPr>
          <w:rFonts w:cs="Calibri"/>
        </w:rPr>
        <w:t xml:space="preserve"> </w:t>
      </w:r>
      <w:r w:rsidR="00AC5C0B" w:rsidRPr="00995C79">
        <w:rPr>
          <w:rFonts w:cs="Calibri"/>
        </w:rPr>
        <w:t>evacuation</w:t>
      </w:r>
      <w:r w:rsidR="009121ED" w:rsidRPr="00995C79">
        <w:rPr>
          <w:rFonts w:cs="Calibri"/>
        </w:rPr>
        <w:t xml:space="preserve"> (a fire</w:t>
      </w:r>
      <w:r w:rsidR="009121ED" w:rsidRPr="00995C79">
        <w:rPr>
          <w:rFonts w:cs="Calibri"/>
        </w:rPr>
        <w:t xml:space="preserve"> drill will be performed to include health center evacuation and Fire department dispatch</w:t>
      </w:r>
      <w:r w:rsidR="009121ED" w:rsidRPr="00995C79">
        <w:rPr>
          <w:rFonts w:cs="Calibri"/>
        </w:rPr>
        <w:t>)</w:t>
      </w:r>
      <w:r w:rsidR="009121ED" w:rsidRPr="00995C79">
        <w:rPr>
          <w:rFonts w:cs="Calibri"/>
        </w:rPr>
        <w:t>. As result of fire damages, an alternate care site will be deployed to continue uninterrupted patient care.</w:t>
      </w:r>
    </w:p>
    <w:p w14:paraId="04E01E2A" w14:textId="77777777" w:rsidR="00995C79" w:rsidRPr="00995C79" w:rsidRDefault="00995C79" w:rsidP="00995C79">
      <w:pPr>
        <w:pBdr>
          <w:bottom w:val="single" w:sz="12" w:space="1" w:color="auto"/>
        </w:pBdr>
        <w:rPr>
          <w:rFonts w:cs="Calibri"/>
          <w:i/>
          <w:iCs/>
          <w:sz w:val="20"/>
          <w:szCs w:val="20"/>
        </w:rPr>
      </w:pPr>
    </w:p>
    <w:p w14:paraId="6D6842E8" w14:textId="4E0F3A96" w:rsidR="00995C79" w:rsidRPr="00995C79" w:rsidRDefault="009121ED" w:rsidP="00995C79">
      <w:pPr>
        <w:pBdr>
          <w:bottom w:val="single" w:sz="12" w:space="1" w:color="auto"/>
        </w:pBdr>
        <w:rPr>
          <w:rFonts w:cs="Calibri"/>
          <w:i/>
          <w:iCs/>
          <w:sz w:val="20"/>
          <w:szCs w:val="20"/>
        </w:rPr>
      </w:pPr>
      <w:r w:rsidRPr="00995C79">
        <w:rPr>
          <w:rFonts w:cs="Calibri"/>
          <w:i/>
          <w:iCs/>
          <w:sz w:val="20"/>
          <w:szCs w:val="20"/>
        </w:rPr>
        <w:t>*</w:t>
      </w:r>
      <w:r w:rsidR="00706121" w:rsidRPr="00995C79">
        <w:rPr>
          <w:rFonts w:cs="Calibri"/>
          <w:i/>
          <w:iCs/>
          <w:sz w:val="20"/>
          <w:szCs w:val="20"/>
        </w:rPr>
        <w:t>Alternatively,</w:t>
      </w:r>
      <w:r w:rsidR="00706121" w:rsidRPr="00995C79">
        <w:rPr>
          <w:rFonts w:cs="Calibri"/>
          <w:i/>
          <w:iCs/>
          <w:sz w:val="20"/>
          <w:szCs w:val="20"/>
        </w:rPr>
        <w:t xml:space="preserve"> CHCPrep could incorporate preparedness for other hazards </w:t>
      </w:r>
      <w:r w:rsidR="00C753C1" w:rsidRPr="00995C79">
        <w:rPr>
          <w:rFonts w:cs="Calibri"/>
          <w:i/>
          <w:iCs/>
          <w:sz w:val="20"/>
          <w:szCs w:val="20"/>
        </w:rPr>
        <w:t>including</w:t>
      </w:r>
      <w:r w:rsidR="00706121" w:rsidRPr="00995C79">
        <w:rPr>
          <w:rFonts w:cs="Calibri"/>
          <w:i/>
          <w:iCs/>
          <w:sz w:val="20"/>
          <w:szCs w:val="20"/>
        </w:rPr>
        <w:t xml:space="preserve"> extreme weather, infectious disease outbreaks, and others.</w:t>
      </w:r>
    </w:p>
    <w:p w14:paraId="01F16AC8" w14:textId="77777777" w:rsidR="00995C79" w:rsidRPr="00995C79" w:rsidRDefault="00995C79" w:rsidP="00995C79">
      <w:pPr>
        <w:pBdr>
          <w:bottom w:val="single" w:sz="12" w:space="1" w:color="auto"/>
        </w:pBdr>
        <w:rPr>
          <w:rFonts w:cs="Calibri"/>
          <w:i/>
          <w:iCs/>
          <w:sz w:val="20"/>
          <w:szCs w:val="20"/>
        </w:rPr>
      </w:pPr>
    </w:p>
    <w:p w14:paraId="63D214F0" w14:textId="77777777" w:rsidR="00995C79" w:rsidRDefault="00995C79" w:rsidP="00633C12">
      <w:pPr>
        <w:rPr>
          <w:rFonts w:cs="Calibri"/>
          <w:b/>
          <w:bCs/>
          <w:u w:val="single"/>
        </w:rPr>
      </w:pPr>
    </w:p>
    <w:p w14:paraId="172E787D" w14:textId="7C14B46E" w:rsidR="008828D6" w:rsidRPr="00995C79" w:rsidRDefault="008F1DF5" w:rsidP="00633C12">
      <w:pPr>
        <w:rPr>
          <w:rFonts w:cs="Calibri"/>
          <w:b/>
          <w:bCs/>
          <w:u w:val="single"/>
        </w:rPr>
      </w:pPr>
      <w:r w:rsidRPr="00995C79">
        <w:rPr>
          <w:rFonts w:cs="Calibri"/>
          <w:b/>
          <w:bCs/>
          <w:u w:val="single"/>
        </w:rPr>
        <w:t xml:space="preserve">Health Center </w:t>
      </w:r>
      <w:r w:rsidR="008828D6" w:rsidRPr="00995C79">
        <w:rPr>
          <w:rFonts w:cs="Calibri"/>
          <w:b/>
          <w:bCs/>
          <w:u w:val="single"/>
        </w:rPr>
        <w:t>Goals and Objectives</w:t>
      </w:r>
    </w:p>
    <w:p w14:paraId="519D593A" w14:textId="68BC3447" w:rsidR="006C642C" w:rsidRPr="00995C79" w:rsidRDefault="006C642C" w:rsidP="00633C12">
      <w:pPr>
        <w:pStyle w:val="ListParagraph"/>
        <w:numPr>
          <w:ilvl w:val="0"/>
          <w:numId w:val="11"/>
        </w:numPr>
        <w:rPr>
          <w:rFonts w:eastAsia="Times New Roman"/>
          <w14:ligatures w14:val="none"/>
        </w:rPr>
      </w:pPr>
      <w:r w:rsidRPr="00995C79">
        <w:rPr>
          <w:rFonts w:eastAsia="Times New Roman"/>
          <w:b/>
          <w:bCs/>
          <w14:ligatures w14:val="none"/>
        </w:rPr>
        <w:t>Test Shelter Deployment Efficiency</w:t>
      </w:r>
      <w:r w:rsidRPr="00995C79">
        <w:rPr>
          <w:rFonts w:eastAsia="Times New Roman"/>
          <w14:ligatures w14:val="none"/>
        </w:rPr>
        <w:t>: Assess how quickly and effectively the ASAP Shelter Systems can be deployed in a variety of scenarios, such as natural disasters or fire.</w:t>
      </w:r>
    </w:p>
    <w:p w14:paraId="1C74E049" w14:textId="77777777" w:rsidR="006C642C" w:rsidRPr="00995C79" w:rsidRDefault="006C642C" w:rsidP="00633C12">
      <w:pPr>
        <w:numPr>
          <w:ilvl w:val="0"/>
          <w:numId w:val="1"/>
        </w:numPr>
        <w:rPr>
          <w:rFonts w:eastAsia="Times New Roman"/>
          <w14:ligatures w14:val="none"/>
        </w:rPr>
      </w:pPr>
      <w:r w:rsidRPr="00995C79">
        <w:rPr>
          <w:rFonts w:eastAsia="Times New Roman"/>
          <w:b/>
          <w:bCs/>
          <w14:ligatures w14:val="none"/>
        </w:rPr>
        <w:t>Evaluate Team Coordination</w:t>
      </w:r>
      <w:r w:rsidRPr="00995C79">
        <w:rPr>
          <w:rFonts w:eastAsia="Times New Roman"/>
          <w14:ligatures w14:val="none"/>
        </w:rPr>
        <w:t>: Ensure that all teams involved (logistics, security, facilities, clinical, administrative personnel, and local partners) can work seamlessly together under pressure to set up shelters in a coordinated manner.</w:t>
      </w:r>
    </w:p>
    <w:p w14:paraId="4ACD1EAB" w14:textId="77777777" w:rsidR="006C642C" w:rsidRPr="00995C79" w:rsidRDefault="006C642C" w:rsidP="00633C12">
      <w:pPr>
        <w:numPr>
          <w:ilvl w:val="0"/>
          <w:numId w:val="1"/>
        </w:numPr>
        <w:rPr>
          <w:rFonts w:eastAsia="Times New Roman"/>
          <w14:ligatures w14:val="none"/>
        </w:rPr>
      </w:pPr>
      <w:r w:rsidRPr="00995C79">
        <w:rPr>
          <w:rFonts w:eastAsia="Times New Roman"/>
          <w:b/>
          <w:bCs/>
          <w14:ligatures w14:val="none"/>
        </w:rPr>
        <w:t>Assess Resource Management</w:t>
      </w:r>
      <w:r w:rsidRPr="00995C79">
        <w:rPr>
          <w:rFonts w:eastAsia="Times New Roman"/>
          <w14:ligatures w14:val="none"/>
        </w:rPr>
        <w:t>: Ensure proper allocation, handling, and management of resources, including manpower, shelter units, and auxiliary supplies (tools, tents, medical kits).</w:t>
      </w:r>
    </w:p>
    <w:p w14:paraId="3A1E7145" w14:textId="77777777" w:rsidR="006C642C" w:rsidRPr="00995C79" w:rsidRDefault="006C642C" w:rsidP="00633C12">
      <w:pPr>
        <w:numPr>
          <w:ilvl w:val="0"/>
          <w:numId w:val="1"/>
        </w:numPr>
        <w:rPr>
          <w:rFonts w:eastAsia="Times New Roman"/>
          <w14:ligatures w14:val="none"/>
        </w:rPr>
      </w:pPr>
      <w:r w:rsidRPr="00995C79">
        <w:rPr>
          <w:rFonts w:eastAsia="Times New Roman"/>
          <w:b/>
          <w:bCs/>
          <w14:ligatures w14:val="none"/>
        </w:rPr>
        <w:lastRenderedPageBreak/>
        <w:t>Test Safety Protocols</w:t>
      </w:r>
      <w:r w:rsidRPr="00995C79">
        <w:rPr>
          <w:rFonts w:eastAsia="Times New Roman"/>
          <w14:ligatures w14:val="none"/>
        </w:rPr>
        <w:t>: Ensure that all personnel adhere to safety and operational protocols during the setup of shelters, such as proper lifting techniques, safety checks, and evacuation routes if needed.</w:t>
      </w:r>
    </w:p>
    <w:p w14:paraId="3CEC342A" w14:textId="77777777" w:rsidR="006C642C" w:rsidRPr="00995C79" w:rsidRDefault="006C642C" w:rsidP="00633C12">
      <w:pPr>
        <w:numPr>
          <w:ilvl w:val="0"/>
          <w:numId w:val="1"/>
        </w:numPr>
        <w:rPr>
          <w:rFonts w:eastAsia="Times New Roman"/>
          <w14:ligatures w14:val="none"/>
        </w:rPr>
      </w:pPr>
      <w:r w:rsidRPr="00995C79">
        <w:rPr>
          <w:rFonts w:eastAsia="Times New Roman"/>
          <w:b/>
          <w:bCs/>
          <w14:ligatures w14:val="none"/>
        </w:rPr>
        <w:t>Test Communication protocols</w:t>
      </w:r>
      <w:r w:rsidRPr="00995C79">
        <w:rPr>
          <w:rFonts w:eastAsia="Times New Roman"/>
          <w14:ligatures w14:val="none"/>
        </w:rPr>
        <w:t xml:space="preserve">: ensure communication channels are well defined and test satellite phones. </w:t>
      </w:r>
    </w:p>
    <w:p w14:paraId="4C9A0FC4" w14:textId="77777777" w:rsidR="006C642C" w:rsidRPr="00995C79" w:rsidRDefault="006C642C" w:rsidP="00633C12">
      <w:pPr>
        <w:numPr>
          <w:ilvl w:val="0"/>
          <w:numId w:val="1"/>
        </w:numPr>
        <w:rPr>
          <w:rFonts w:eastAsia="Times New Roman"/>
          <w14:ligatures w14:val="none"/>
        </w:rPr>
      </w:pPr>
      <w:r w:rsidRPr="00995C79">
        <w:rPr>
          <w:rFonts w:eastAsia="Times New Roman"/>
          <w:b/>
          <w:bCs/>
          <w14:ligatures w14:val="none"/>
        </w:rPr>
        <w:t>Skill Development</w:t>
      </w:r>
      <w:r w:rsidRPr="00995C79">
        <w:rPr>
          <w:rFonts w:eastAsia="Times New Roman"/>
          <w14:ligatures w14:val="none"/>
        </w:rPr>
        <w:t>: Ensure all personnel involved are properly trained on shelter system assembly, equipment use, and safety protocols before and after the exercise.</w:t>
      </w:r>
    </w:p>
    <w:p w14:paraId="1458CA16" w14:textId="41A2DBB5" w:rsidR="008828D6" w:rsidRPr="00995C79" w:rsidRDefault="006C642C" w:rsidP="00633C12">
      <w:pPr>
        <w:numPr>
          <w:ilvl w:val="0"/>
          <w:numId w:val="1"/>
        </w:numPr>
        <w:pBdr>
          <w:bottom w:val="single" w:sz="12" w:space="1" w:color="auto"/>
        </w:pBdr>
        <w:rPr>
          <w:rFonts w:eastAsia="Times New Roman"/>
          <w14:ligatures w14:val="none"/>
        </w:rPr>
      </w:pPr>
      <w:r w:rsidRPr="00995C79">
        <w:rPr>
          <w:rFonts w:eastAsia="Times New Roman"/>
          <w:b/>
          <w:bCs/>
          <w14:ligatures w14:val="none"/>
        </w:rPr>
        <w:t>After-Action Review (AAR)</w:t>
      </w:r>
      <w:r w:rsidRPr="00995C79">
        <w:rPr>
          <w:rFonts w:eastAsia="Times New Roman"/>
          <w14:ligatures w14:val="none"/>
        </w:rPr>
        <w:t>: After the exercise, conduct a comprehensive review to discuss successes, challenges, and areas for improvement. This should include feedback on shelter system performance, team effectiveness, and logistical support.</w:t>
      </w:r>
    </w:p>
    <w:p w14:paraId="25C92CF6" w14:textId="77777777" w:rsidR="00995C79" w:rsidRPr="00995C79" w:rsidRDefault="00995C79" w:rsidP="00633C12">
      <w:pPr>
        <w:rPr>
          <w:b/>
          <w:bCs/>
          <w:u w:val="single"/>
        </w:rPr>
      </w:pPr>
    </w:p>
    <w:p w14:paraId="7ECA6044" w14:textId="665594EA" w:rsidR="003002C8" w:rsidRPr="00995C79" w:rsidRDefault="00EF4754" w:rsidP="00633C12">
      <w:pPr>
        <w:rPr>
          <w:b/>
          <w:bCs/>
          <w:u w:val="single"/>
        </w:rPr>
      </w:pPr>
      <w:r w:rsidRPr="00995C79">
        <w:rPr>
          <w:b/>
          <w:bCs/>
          <w:u w:val="single"/>
        </w:rPr>
        <w:t>Participant</w:t>
      </w:r>
      <w:r w:rsidR="003002C8" w:rsidRPr="00995C79">
        <w:rPr>
          <w:b/>
          <w:bCs/>
          <w:u w:val="single"/>
        </w:rPr>
        <w:t xml:space="preserve"> Roles and Responsibilitie</w:t>
      </w:r>
      <w:r w:rsidRPr="00995C79">
        <w:rPr>
          <w:b/>
          <w:bCs/>
          <w:u w:val="single"/>
        </w:rPr>
        <w:t>s</w:t>
      </w:r>
    </w:p>
    <w:tbl>
      <w:tblPr>
        <w:tblStyle w:val="TableGrid"/>
        <w:tblW w:w="10975" w:type="dxa"/>
        <w:tblInd w:w="0" w:type="dxa"/>
        <w:tblLook w:val="04A0" w:firstRow="1" w:lastRow="0" w:firstColumn="1" w:lastColumn="0" w:noHBand="0" w:noVBand="1"/>
      </w:tblPr>
      <w:tblGrid>
        <w:gridCol w:w="2425"/>
        <w:gridCol w:w="1259"/>
        <w:gridCol w:w="2850"/>
        <w:gridCol w:w="4441"/>
      </w:tblGrid>
      <w:tr w:rsidR="00995C79" w:rsidRPr="00995C79" w14:paraId="7F66CB1F" w14:textId="77777777" w:rsidTr="00995C79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39DD" w14:textId="1F9537A1" w:rsidR="003002C8" w:rsidRPr="00995C79" w:rsidRDefault="003002C8" w:rsidP="00633C12">
            <w:r w:rsidRPr="00995C79">
              <w:t>Partner</w:t>
            </w:r>
            <w:r w:rsidRPr="00995C79">
              <w:t>s</w:t>
            </w:r>
            <w:r w:rsidRPr="00995C79">
              <w:t xml:space="preserve">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ADD" w14:textId="75C84BC5" w:rsidR="003002C8" w:rsidRPr="00995C79" w:rsidRDefault="003002C8" w:rsidP="00633C12">
            <w:r w:rsidRPr="00995C79">
              <w:t xml:space="preserve">Contacts 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A687" w14:textId="78A6AB54" w:rsidR="003002C8" w:rsidRPr="00995C79" w:rsidRDefault="003002C8" w:rsidP="00633C12">
            <w:r w:rsidRPr="00995C79">
              <w:t>Roles</w:t>
            </w:r>
            <w:r w:rsidRPr="00995C79">
              <w:t xml:space="preserve"> 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FB4C4" w14:textId="77777777" w:rsidR="003002C8" w:rsidRPr="00995C79" w:rsidRDefault="003002C8" w:rsidP="00633C12">
            <w:r w:rsidRPr="00995C79">
              <w:t xml:space="preserve">Responsibilities  </w:t>
            </w:r>
          </w:p>
        </w:tc>
      </w:tr>
      <w:tr w:rsidR="00995C79" w:rsidRPr="00995C79" w14:paraId="65DB03F8" w14:textId="77777777" w:rsidTr="00995C79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BF9C" w14:textId="64DE6760" w:rsidR="003002C8" w:rsidRPr="00995C79" w:rsidRDefault="003002C8" w:rsidP="00633C12">
            <w:r w:rsidRPr="00995C79">
              <w:t xml:space="preserve">Health Center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B496" w14:textId="77777777" w:rsidR="003002C8" w:rsidRPr="00995C79" w:rsidRDefault="003002C8" w:rsidP="00633C12">
            <w:pPr>
              <w:ind w:left="360"/>
              <w:rPr>
                <w:kern w:val="2"/>
              </w:rPr>
            </w:pPr>
          </w:p>
          <w:p w14:paraId="158FA740" w14:textId="77777777" w:rsidR="003002C8" w:rsidRPr="00995C79" w:rsidRDefault="003002C8" w:rsidP="00633C12">
            <w:pPr>
              <w:rPr>
                <w:kern w:val="2"/>
              </w:rPr>
            </w:pPr>
          </w:p>
          <w:p w14:paraId="401F37FE" w14:textId="77777777" w:rsidR="003002C8" w:rsidRPr="00995C79" w:rsidRDefault="003002C8" w:rsidP="00633C12">
            <w:pPr>
              <w:ind w:left="360"/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228D" w14:textId="0D0CFA29" w:rsidR="003002C8" w:rsidRPr="00995C79" w:rsidRDefault="003002C8" w:rsidP="00633C12">
            <w:pPr>
              <w:pStyle w:val="ListParagraph"/>
              <w:numPr>
                <w:ilvl w:val="0"/>
                <w:numId w:val="5"/>
              </w:numPr>
              <w:ind w:left="211" w:hanging="211"/>
            </w:pPr>
            <w:r w:rsidRPr="00995C79">
              <w:t xml:space="preserve">Identify location </w:t>
            </w:r>
          </w:p>
          <w:p w14:paraId="5152BFFA" w14:textId="1F6418EF" w:rsidR="003002C8" w:rsidRPr="00995C79" w:rsidRDefault="003002C8" w:rsidP="00633C12">
            <w:pPr>
              <w:pStyle w:val="ListParagraph"/>
              <w:numPr>
                <w:ilvl w:val="0"/>
                <w:numId w:val="5"/>
              </w:numPr>
              <w:ind w:left="211" w:hanging="211"/>
            </w:pPr>
            <w:r w:rsidRPr="00995C79">
              <w:t xml:space="preserve">Identify </w:t>
            </w:r>
            <w:r w:rsidRPr="00995C79">
              <w:t xml:space="preserve">training participants </w:t>
            </w:r>
          </w:p>
          <w:p w14:paraId="6E9BC0C5" w14:textId="1FF17082" w:rsidR="003002C8" w:rsidRPr="00995C79" w:rsidRDefault="003002C8" w:rsidP="00633C12">
            <w:pPr>
              <w:pStyle w:val="ListParagraph"/>
              <w:numPr>
                <w:ilvl w:val="0"/>
                <w:numId w:val="5"/>
              </w:numPr>
              <w:ind w:left="211" w:hanging="211"/>
            </w:pPr>
            <w:r w:rsidRPr="00995C79">
              <w:t>E</w:t>
            </w:r>
            <w:r w:rsidRPr="00995C79">
              <w:t xml:space="preserve">nsure </w:t>
            </w:r>
            <w:r w:rsidRPr="00995C79">
              <w:t xml:space="preserve">site </w:t>
            </w:r>
            <w:r w:rsidRPr="00995C79">
              <w:t>safety</w:t>
            </w:r>
            <w:r w:rsidRPr="00995C79">
              <w:t xml:space="preserve">/security </w:t>
            </w:r>
            <w:r w:rsidRPr="00995C79">
              <w:t xml:space="preserve"> </w:t>
            </w:r>
          </w:p>
          <w:p w14:paraId="683F356F" w14:textId="46AB7B49" w:rsidR="003002C8" w:rsidRPr="00995C79" w:rsidRDefault="003002C8" w:rsidP="00633C12">
            <w:pPr>
              <w:pStyle w:val="ListParagraph"/>
              <w:numPr>
                <w:ilvl w:val="0"/>
                <w:numId w:val="5"/>
              </w:numPr>
              <w:ind w:left="211" w:hanging="211"/>
            </w:pPr>
            <w:r w:rsidRPr="00995C79">
              <w:t xml:space="preserve">Invite local partners 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1A3C" w14:textId="77777777" w:rsidR="003002C8" w:rsidRPr="00995C79" w:rsidRDefault="003002C8" w:rsidP="00633C12">
            <w:pPr>
              <w:pStyle w:val="ListParagraph"/>
              <w:numPr>
                <w:ilvl w:val="0"/>
                <w:numId w:val="5"/>
              </w:numPr>
              <w:ind w:left="226" w:hanging="270"/>
            </w:pPr>
            <w:r w:rsidRPr="00995C79">
              <w:t>Prep location (as needed)</w:t>
            </w:r>
          </w:p>
          <w:p w14:paraId="279E1626" w14:textId="2E1F1AC7" w:rsidR="003002C8" w:rsidRPr="00995C79" w:rsidRDefault="003002C8" w:rsidP="00633C12">
            <w:pPr>
              <w:pStyle w:val="ListParagraph"/>
              <w:numPr>
                <w:ilvl w:val="0"/>
                <w:numId w:val="5"/>
              </w:numPr>
              <w:ind w:left="226" w:hanging="270"/>
            </w:pPr>
            <w:r w:rsidRPr="00995C79">
              <w:t xml:space="preserve">Assign staff for </w:t>
            </w:r>
            <w:r w:rsidRPr="00995C79">
              <w:t xml:space="preserve">exercise </w:t>
            </w:r>
            <w:r w:rsidRPr="00995C79">
              <w:t xml:space="preserve">activities </w:t>
            </w:r>
          </w:p>
          <w:p w14:paraId="0924DA65" w14:textId="15649B92" w:rsidR="003002C8" w:rsidRPr="00995C79" w:rsidRDefault="003002C8" w:rsidP="00633C12">
            <w:pPr>
              <w:pStyle w:val="ListParagraph"/>
              <w:numPr>
                <w:ilvl w:val="0"/>
                <w:numId w:val="5"/>
              </w:numPr>
              <w:ind w:left="226" w:hanging="270"/>
            </w:pPr>
            <w:r w:rsidRPr="00995C79">
              <w:t>Provide electrical h</w:t>
            </w:r>
            <w:r w:rsidRPr="00995C79">
              <w:t>o</w:t>
            </w:r>
            <w:r w:rsidRPr="00995C79">
              <w:t>ok up</w:t>
            </w:r>
            <w:r w:rsidRPr="00995C79">
              <w:t>s</w:t>
            </w:r>
            <w:r w:rsidRPr="00995C79">
              <w:t xml:space="preserve"> for select equipment </w:t>
            </w:r>
            <w:r w:rsidRPr="00995C79">
              <w:t>(</w:t>
            </w:r>
            <w:r w:rsidRPr="00995C79">
              <w:t>as needed</w:t>
            </w:r>
            <w:r w:rsidRPr="00995C79">
              <w:t>)</w:t>
            </w:r>
            <w:r w:rsidRPr="00995C79">
              <w:t xml:space="preserve"> </w:t>
            </w:r>
          </w:p>
        </w:tc>
      </w:tr>
      <w:tr w:rsidR="00995C79" w:rsidRPr="00995C79" w14:paraId="50FD95D5" w14:textId="77777777" w:rsidTr="00995C79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3EA5" w14:textId="76D52A54" w:rsidR="003002C8" w:rsidRPr="00995C79" w:rsidRDefault="003002C8" w:rsidP="00633C12">
            <w:pPr>
              <w:rPr>
                <w:rFonts w:eastAsia="Times New Roman"/>
              </w:rPr>
            </w:pPr>
            <w:r w:rsidRPr="00995C79">
              <w:t xml:space="preserve">FACHC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76A" w14:textId="4310040A" w:rsidR="003002C8" w:rsidRPr="00995C79" w:rsidRDefault="003002C8" w:rsidP="00633C12">
            <w:pPr>
              <w:ind w:left="360"/>
            </w:pPr>
            <w:r w:rsidRPr="00995C79">
              <w:t xml:space="preserve"> </w:t>
            </w: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DAE3" w14:textId="2280E8BB" w:rsidR="003002C8" w:rsidRPr="00995C79" w:rsidRDefault="003002C8" w:rsidP="00633C12">
            <w:pPr>
              <w:pStyle w:val="ListParagraph"/>
              <w:numPr>
                <w:ilvl w:val="0"/>
                <w:numId w:val="3"/>
              </w:numPr>
              <w:ind w:left="211" w:hanging="211"/>
            </w:pPr>
            <w:r w:rsidRPr="00995C79">
              <w:t xml:space="preserve">Partner Coordination </w:t>
            </w:r>
          </w:p>
          <w:p w14:paraId="436B38C4" w14:textId="77777777" w:rsidR="003002C8" w:rsidRPr="00995C79" w:rsidRDefault="003002C8" w:rsidP="00633C12">
            <w:pPr>
              <w:pStyle w:val="ListParagraph"/>
              <w:numPr>
                <w:ilvl w:val="0"/>
                <w:numId w:val="3"/>
              </w:numPr>
              <w:ind w:left="211" w:hanging="211"/>
            </w:pPr>
            <w:r w:rsidRPr="00995C79">
              <w:t xml:space="preserve">Invite Health Centers </w:t>
            </w:r>
          </w:p>
          <w:p w14:paraId="6ACD059F" w14:textId="0004CC77" w:rsidR="003002C8" w:rsidRPr="00995C79" w:rsidRDefault="003002C8" w:rsidP="00633C12">
            <w:pPr>
              <w:pStyle w:val="ListParagraph"/>
              <w:numPr>
                <w:ilvl w:val="0"/>
                <w:numId w:val="6"/>
              </w:numPr>
              <w:ind w:left="211" w:hanging="211"/>
            </w:pPr>
            <w:r w:rsidRPr="00995C79">
              <w:rPr>
                <w:lang w:val="fr-FR"/>
              </w:rPr>
              <w:t xml:space="preserve">Document </w:t>
            </w:r>
            <w:r w:rsidRPr="00995C79">
              <w:rPr>
                <w:lang w:val="fr-FR"/>
              </w:rPr>
              <w:t>exercice</w:t>
            </w:r>
            <w:r w:rsidRPr="00995C79">
              <w:rPr>
                <w:lang w:val="fr-FR"/>
              </w:rPr>
              <w:t xml:space="preserve"> 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B1482" w14:textId="77777777" w:rsidR="003002C8" w:rsidRPr="00995C79" w:rsidRDefault="003002C8" w:rsidP="00633C12">
            <w:pPr>
              <w:pStyle w:val="ListParagraph"/>
              <w:numPr>
                <w:ilvl w:val="0"/>
                <w:numId w:val="4"/>
              </w:numPr>
              <w:ind w:left="226" w:hanging="270"/>
            </w:pPr>
            <w:r w:rsidRPr="00995C79">
              <w:t xml:space="preserve">Logistics Support </w:t>
            </w:r>
          </w:p>
          <w:p w14:paraId="3D9E9BD7" w14:textId="77777777" w:rsidR="003002C8" w:rsidRPr="00995C79" w:rsidRDefault="003002C8" w:rsidP="00633C12">
            <w:pPr>
              <w:pStyle w:val="ListParagraph"/>
              <w:numPr>
                <w:ilvl w:val="0"/>
                <w:numId w:val="4"/>
              </w:numPr>
              <w:ind w:left="226" w:hanging="270"/>
            </w:pPr>
            <w:r w:rsidRPr="00995C79">
              <w:t xml:space="preserve">Regional CHC Outreach </w:t>
            </w:r>
          </w:p>
          <w:p w14:paraId="61212E64" w14:textId="399B0D22" w:rsidR="003002C8" w:rsidRPr="00995C79" w:rsidRDefault="003002C8" w:rsidP="00633C12">
            <w:pPr>
              <w:pStyle w:val="ListParagraph"/>
              <w:numPr>
                <w:ilvl w:val="0"/>
                <w:numId w:val="7"/>
              </w:numPr>
              <w:ind w:left="226" w:hanging="270"/>
            </w:pPr>
            <w:r w:rsidRPr="00995C79">
              <w:t xml:space="preserve">Technical Assistance </w:t>
            </w:r>
            <w:r w:rsidRPr="00995C79">
              <w:t>for AAR</w:t>
            </w:r>
            <w:r w:rsidRPr="00995C79">
              <w:t xml:space="preserve"> Development  </w:t>
            </w:r>
          </w:p>
        </w:tc>
      </w:tr>
      <w:tr w:rsidR="00995C79" w:rsidRPr="00995C79" w14:paraId="7D3300C1" w14:textId="77777777" w:rsidTr="00995C79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FA4E" w14:textId="77777777" w:rsidR="003002C8" w:rsidRPr="00995C79" w:rsidRDefault="003002C8" w:rsidP="00633C12">
            <w:pPr>
              <w:rPr>
                <w:rFonts w:eastAsia="Times New Roman"/>
              </w:rPr>
            </w:pPr>
            <w:r w:rsidRPr="00995C79">
              <w:rPr>
                <w:rFonts w:eastAsia="Times New Roman"/>
              </w:rPr>
              <w:t xml:space="preserve">Local or Regional Partners </w:t>
            </w:r>
          </w:p>
          <w:p w14:paraId="1E34328A" w14:textId="0CE37961" w:rsidR="003002C8" w:rsidRPr="00995C79" w:rsidRDefault="003002C8" w:rsidP="00633C12">
            <w:r w:rsidRPr="00995C79">
              <w:rPr>
                <w:rFonts w:eastAsia="Times New Roman"/>
              </w:rPr>
              <w:t xml:space="preserve">(TBD)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B98A" w14:textId="77777777" w:rsidR="003002C8" w:rsidRPr="00995C79" w:rsidRDefault="003002C8" w:rsidP="00633C12">
            <w:pPr>
              <w:ind w:left="360"/>
              <w:rPr>
                <w:kern w:val="2"/>
              </w:rPr>
            </w:pPr>
          </w:p>
          <w:p w14:paraId="4B434329" w14:textId="77777777" w:rsidR="003002C8" w:rsidRPr="00995C79" w:rsidRDefault="003002C8" w:rsidP="00633C12">
            <w:pPr>
              <w:ind w:left="360"/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8BC2" w14:textId="1BBB9C84" w:rsidR="003002C8" w:rsidRPr="00995C79" w:rsidRDefault="003002C8" w:rsidP="00633C12">
            <w:pPr>
              <w:pStyle w:val="ListParagraph"/>
              <w:numPr>
                <w:ilvl w:val="0"/>
                <w:numId w:val="6"/>
              </w:numPr>
              <w:ind w:left="211" w:hanging="211"/>
            </w:pPr>
            <w:r w:rsidRPr="00995C79">
              <w:t xml:space="preserve">Demo Shelter Set Up </w:t>
            </w:r>
          </w:p>
          <w:p w14:paraId="05A13464" w14:textId="77777777" w:rsidR="003002C8" w:rsidRPr="00995C79" w:rsidRDefault="003002C8" w:rsidP="00633C12">
            <w:pPr>
              <w:pStyle w:val="ListParagraph"/>
              <w:numPr>
                <w:ilvl w:val="0"/>
                <w:numId w:val="6"/>
              </w:numPr>
              <w:ind w:left="211" w:hanging="211"/>
            </w:pPr>
            <w:r w:rsidRPr="00995C79">
              <w:t xml:space="preserve">Provide or participate in training </w:t>
            </w:r>
          </w:p>
          <w:p w14:paraId="24FD7621" w14:textId="14638D4A" w:rsidR="003002C8" w:rsidRPr="00995C79" w:rsidRDefault="003002C8" w:rsidP="00633C12">
            <w:pPr>
              <w:pStyle w:val="ListParagraph"/>
              <w:numPr>
                <w:ilvl w:val="0"/>
                <w:numId w:val="6"/>
              </w:numPr>
              <w:ind w:left="211" w:hanging="211"/>
            </w:pPr>
            <w:r w:rsidRPr="00995C79">
              <w:t>TBD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4009" w14:textId="3120FAA4" w:rsidR="003002C8" w:rsidRPr="00995C79" w:rsidRDefault="003002C8" w:rsidP="00633C12">
            <w:pPr>
              <w:pStyle w:val="ListParagraph"/>
              <w:numPr>
                <w:ilvl w:val="0"/>
                <w:numId w:val="7"/>
              </w:numPr>
              <w:ind w:left="226" w:hanging="270"/>
            </w:pPr>
            <w:r w:rsidRPr="00995C79">
              <w:t xml:space="preserve">Transport Equipment </w:t>
            </w:r>
          </w:p>
          <w:p w14:paraId="37C9416C" w14:textId="77777777" w:rsidR="003002C8" w:rsidRPr="00995C79" w:rsidRDefault="003002C8" w:rsidP="00633C12">
            <w:pPr>
              <w:pStyle w:val="ListParagraph"/>
              <w:numPr>
                <w:ilvl w:val="0"/>
                <w:numId w:val="7"/>
              </w:numPr>
              <w:ind w:left="226" w:hanging="270"/>
            </w:pPr>
            <w:r w:rsidRPr="00995C79">
              <w:t xml:space="preserve">Provide </w:t>
            </w:r>
            <w:r w:rsidRPr="00995C79">
              <w:rPr>
                <w:b/>
                <w:bCs/>
              </w:rPr>
              <w:t>hands-on training</w:t>
            </w:r>
            <w:r w:rsidRPr="00995C79">
              <w:t xml:space="preserve"> on assembly and breakdown</w:t>
            </w:r>
          </w:p>
          <w:p w14:paraId="43BE78F4" w14:textId="70A8910C" w:rsidR="003002C8" w:rsidRPr="00995C79" w:rsidRDefault="003002C8" w:rsidP="00633C12">
            <w:pPr>
              <w:pStyle w:val="ListParagraph"/>
              <w:numPr>
                <w:ilvl w:val="0"/>
                <w:numId w:val="7"/>
              </w:numPr>
              <w:ind w:left="226" w:hanging="270"/>
            </w:pPr>
            <w:r w:rsidRPr="00995C79">
              <w:t xml:space="preserve">Conduct Training </w:t>
            </w:r>
          </w:p>
        </w:tc>
      </w:tr>
      <w:tr w:rsidR="00995C79" w:rsidRPr="00995C79" w14:paraId="243DBF9D" w14:textId="77777777" w:rsidTr="00995C79"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0DD55" w14:textId="047AE012" w:rsidR="003002C8" w:rsidRPr="00995C79" w:rsidRDefault="003002C8" w:rsidP="00633C12">
            <w:r w:rsidRPr="00995C79">
              <w:t xml:space="preserve">Community-Based Partners or Vendors (TBD)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CF09" w14:textId="006BFB04" w:rsidR="003002C8" w:rsidRPr="00995C79" w:rsidRDefault="003002C8" w:rsidP="00633C12">
            <w:pPr>
              <w:ind w:left="360"/>
            </w:pPr>
          </w:p>
          <w:p w14:paraId="53B42EF6" w14:textId="77777777" w:rsidR="003002C8" w:rsidRPr="00995C79" w:rsidRDefault="003002C8" w:rsidP="00633C12">
            <w:pPr>
              <w:rPr>
                <w:kern w:val="2"/>
              </w:rPr>
            </w:pPr>
          </w:p>
          <w:p w14:paraId="45BA1F47" w14:textId="77777777" w:rsidR="003002C8" w:rsidRPr="00995C79" w:rsidRDefault="003002C8" w:rsidP="00633C12">
            <w:pPr>
              <w:ind w:left="360"/>
            </w:pPr>
          </w:p>
        </w:tc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841E" w14:textId="410A802D" w:rsidR="003002C8" w:rsidRPr="00995C79" w:rsidRDefault="003002C8" w:rsidP="00633C12">
            <w:pPr>
              <w:pStyle w:val="ListParagraph"/>
              <w:numPr>
                <w:ilvl w:val="0"/>
                <w:numId w:val="6"/>
              </w:numPr>
              <w:ind w:left="211" w:hanging="211"/>
            </w:pPr>
            <w:r w:rsidRPr="00995C79">
              <w:t xml:space="preserve">Demo available equipment </w:t>
            </w:r>
            <w:r w:rsidRPr="00995C79">
              <w:t xml:space="preserve"> </w:t>
            </w:r>
          </w:p>
          <w:p w14:paraId="286A8FF1" w14:textId="77777777" w:rsidR="003002C8" w:rsidRPr="00995C79" w:rsidRDefault="003002C8" w:rsidP="00633C12">
            <w:pPr>
              <w:pStyle w:val="ListParagraph"/>
              <w:numPr>
                <w:ilvl w:val="0"/>
                <w:numId w:val="6"/>
              </w:numPr>
              <w:ind w:left="211" w:hanging="211"/>
            </w:pPr>
            <w:r w:rsidRPr="00995C79">
              <w:t xml:space="preserve">Provide or participate in training </w:t>
            </w:r>
          </w:p>
          <w:p w14:paraId="47ABE285" w14:textId="2C1F146E" w:rsidR="003002C8" w:rsidRPr="00995C79" w:rsidRDefault="003002C8" w:rsidP="00633C12">
            <w:pPr>
              <w:pStyle w:val="ListParagraph"/>
              <w:numPr>
                <w:ilvl w:val="0"/>
                <w:numId w:val="6"/>
              </w:numPr>
              <w:ind w:left="211" w:hanging="211"/>
            </w:pPr>
            <w:r w:rsidRPr="00995C79">
              <w:t xml:space="preserve">TBD 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88148" w14:textId="77777777" w:rsidR="003002C8" w:rsidRPr="00995C79" w:rsidRDefault="003002C8" w:rsidP="00633C12">
            <w:pPr>
              <w:pStyle w:val="ListParagraph"/>
              <w:numPr>
                <w:ilvl w:val="0"/>
                <w:numId w:val="6"/>
              </w:numPr>
              <w:ind w:left="211" w:hanging="211"/>
            </w:pPr>
            <w:r w:rsidRPr="00995C79">
              <w:t xml:space="preserve">Transport Equipment to Site </w:t>
            </w:r>
          </w:p>
          <w:p w14:paraId="043FE106" w14:textId="3FCB7D08" w:rsidR="003002C8" w:rsidRPr="00995C79" w:rsidRDefault="003002C8" w:rsidP="00633C12">
            <w:pPr>
              <w:pStyle w:val="ListParagraph"/>
              <w:numPr>
                <w:ilvl w:val="0"/>
                <w:numId w:val="6"/>
              </w:numPr>
              <w:ind w:left="211" w:hanging="211"/>
            </w:pPr>
            <w:r w:rsidRPr="00995C79">
              <w:t xml:space="preserve">Provide an </w:t>
            </w:r>
            <w:r w:rsidRPr="00995C79">
              <w:rPr>
                <w:b/>
                <w:bCs/>
              </w:rPr>
              <w:t>overview of steps</w:t>
            </w:r>
            <w:r w:rsidRPr="00995C79">
              <w:t xml:space="preserve"> for shelter assembly and breakdown</w:t>
            </w:r>
          </w:p>
          <w:p w14:paraId="385B5E4F" w14:textId="4C7A8DB2" w:rsidR="003002C8" w:rsidRPr="00995C79" w:rsidRDefault="003002C8" w:rsidP="00633C12">
            <w:pPr>
              <w:pStyle w:val="ListParagraph"/>
              <w:numPr>
                <w:ilvl w:val="0"/>
                <w:numId w:val="8"/>
              </w:numPr>
              <w:ind w:left="226" w:hanging="270"/>
            </w:pPr>
            <w:r w:rsidRPr="00995C79">
              <w:t xml:space="preserve">Provide feedback for exercise evaluation </w:t>
            </w:r>
          </w:p>
        </w:tc>
      </w:tr>
    </w:tbl>
    <w:p w14:paraId="56666BE4" w14:textId="77777777" w:rsidR="00995C79" w:rsidRPr="00995C79" w:rsidRDefault="00995C79" w:rsidP="00633C12"/>
    <w:sectPr w:rsidR="00995C79" w:rsidRPr="00995C79" w:rsidSect="00C814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90F82" w14:textId="77777777" w:rsidR="00A74D04" w:rsidRDefault="00A74D04" w:rsidP="00ED6A89">
      <w:r>
        <w:separator/>
      </w:r>
    </w:p>
  </w:endnote>
  <w:endnote w:type="continuationSeparator" w:id="0">
    <w:p w14:paraId="7E8E58C8" w14:textId="77777777" w:rsidR="00A74D04" w:rsidRDefault="00A74D04" w:rsidP="00ED6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C3E72" w14:textId="77777777" w:rsidR="00995C79" w:rsidRDefault="00995C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5643" w14:textId="77777777" w:rsidR="00C2217F" w:rsidRDefault="00C2217F" w:rsidP="00995C79">
    <w:pPr>
      <w:pStyle w:val="Footer"/>
      <w:jc w:val="center"/>
      <w:rPr>
        <w:i/>
        <w:iCs/>
        <w:sz w:val="20"/>
        <w:szCs w:val="20"/>
      </w:rPr>
    </w:pPr>
  </w:p>
  <w:p w14:paraId="0102F6E0" w14:textId="2B620E24" w:rsidR="00AC5C0B" w:rsidRPr="00C2217F" w:rsidRDefault="00AC5C0B" w:rsidP="00AC5C0B">
    <w:pPr>
      <w:pStyle w:val="Footer"/>
      <w:jc w:val="right"/>
      <w:rPr>
        <w:i/>
        <w:iCs/>
        <w:sz w:val="20"/>
        <w:szCs w:val="20"/>
      </w:rPr>
    </w:pPr>
    <w:r w:rsidRPr="00C2217F">
      <w:rPr>
        <w:i/>
        <w:iCs/>
        <w:sz w:val="20"/>
        <w:szCs w:val="20"/>
      </w:rPr>
      <w:t xml:space="preserve">This document was adapted from a plan developed in collaboration with Community Health of South Florida, Inc (CHI) for the exercise conducted on April 8, 2025.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9ABBB" w14:textId="77777777" w:rsidR="00995C79" w:rsidRDefault="00995C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840F9" w14:textId="77777777" w:rsidR="00A74D04" w:rsidRDefault="00A74D04" w:rsidP="00ED6A89">
      <w:r>
        <w:separator/>
      </w:r>
    </w:p>
  </w:footnote>
  <w:footnote w:type="continuationSeparator" w:id="0">
    <w:p w14:paraId="1B108CCF" w14:textId="77777777" w:rsidR="00A74D04" w:rsidRDefault="00A74D04" w:rsidP="00ED6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8B90F" w14:textId="77777777" w:rsidR="00995C79" w:rsidRDefault="00995C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A8134" w14:textId="1609EC09" w:rsidR="00ED6A89" w:rsidRDefault="00995C79">
    <w:pPr>
      <w:pStyle w:val="Header"/>
      <w:rPr>
        <w:sz w:val="44"/>
        <w:szCs w:val="44"/>
      </w:rPr>
    </w:pPr>
    <w:sdt>
      <w:sdtPr>
        <w:rPr>
          <w:sz w:val="44"/>
          <w:szCs w:val="44"/>
        </w:rPr>
        <w:id w:val="727806649"/>
        <w:docPartObj>
          <w:docPartGallery w:val="Watermarks"/>
          <w:docPartUnique/>
        </w:docPartObj>
      </w:sdtPr>
      <w:sdtContent>
        <w:r w:rsidRPr="00995C79">
          <w:rPr>
            <w:noProof/>
            <w:sz w:val="44"/>
            <w:szCs w:val="44"/>
          </w:rPr>
          <w:pict w14:anchorId="539E012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AC5C0B">
      <w:rPr>
        <w:noProof/>
        <w:sz w:val="44"/>
        <w:szCs w:val="44"/>
      </w:rPr>
      <w:drawing>
        <wp:anchor distT="0" distB="0" distL="114300" distR="114300" simplePos="0" relativeHeight="251658240" behindDoc="0" locked="0" layoutInCell="1" allowOverlap="1" wp14:anchorId="11A1A27F" wp14:editId="552C47F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14425" cy="663083"/>
          <wp:effectExtent l="0" t="0" r="0" b="3810"/>
          <wp:wrapSquare wrapText="bothSides"/>
          <wp:docPr id="1514788324" name="Picture 1" descr="A logo for a community health cen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1242033" name="Picture 1" descr="A logo for a community health cen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6630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6A89" w:rsidRPr="00ED6A89">
      <w:rPr>
        <w:sz w:val="44"/>
        <w:szCs w:val="44"/>
      </w:rPr>
      <w:t>CHCPrep Community-Based Exercise Plan</w:t>
    </w:r>
  </w:p>
  <w:p w14:paraId="34FEE3E1" w14:textId="77777777" w:rsidR="00C2217F" w:rsidRPr="00ED6A89" w:rsidRDefault="00C2217F">
    <w:pPr>
      <w:pStyle w:val="Header"/>
      <w:rPr>
        <w:sz w:val="44"/>
        <w:szCs w:val="4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3CEE2" w14:textId="77777777" w:rsidR="00995C79" w:rsidRDefault="00995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1B17"/>
    <w:multiLevelType w:val="hybridMultilevel"/>
    <w:tmpl w:val="AE7C5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1728D"/>
    <w:multiLevelType w:val="hybridMultilevel"/>
    <w:tmpl w:val="C5D04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758F1"/>
    <w:multiLevelType w:val="hybridMultilevel"/>
    <w:tmpl w:val="515A5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965A7"/>
    <w:multiLevelType w:val="hybridMultilevel"/>
    <w:tmpl w:val="174C1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21B05"/>
    <w:multiLevelType w:val="multilevel"/>
    <w:tmpl w:val="AD7A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5E2481"/>
    <w:multiLevelType w:val="hybridMultilevel"/>
    <w:tmpl w:val="2534B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86290"/>
    <w:multiLevelType w:val="hybridMultilevel"/>
    <w:tmpl w:val="E99A6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848EB"/>
    <w:multiLevelType w:val="hybridMultilevel"/>
    <w:tmpl w:val="53BE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C4527"/>
    <w:multiLevelType w:val="hybridMultilevel"/>
    <w:tmpl w:val="B26097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1910B2"/>
    <w:multiLevelType w:val="hybridMultilevel"/>
    <w:tmpl w:val="71C40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E6AAC"/>
    <w:multiLevelType w:val="hybridMultilevel"/>
    <w:tmpl w:val="45AE7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F443B"/>
    <w:multiLevelType w:val="hybridMultilevel"/>
    <w:tmpl w:val="A1CEC592"/>
    <w:lvl w:ilvl="0" w:tplc="EABCE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4AA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3868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B2D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0441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C2B5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EEA9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3647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F020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7462024">
    <w:abstractNumId w:val="4"/>
  </w:num>
  <w:num w:numId="2" w16cid:durableId="1718159276">
    <w:abstractNumId w:val="10"/>
  </w:num>
  <w:num w:numId="3" w16cid:durableId="196341261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8837118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2154414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2683525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374971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0441085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3486182">
    <w:abstractNumId w:val="0"/>
  </w:num>
  <w:num w:numId="10" w16cid:durableId="1608541879">
    <w:abstractNumId w:val="6"/>
  </w:num>
  <w:num w:numId="11" w16cid:durableId="681589844">
    <w:abstractNumId w:val="3"/>
  </w:num>
  <w:num w:numId="12" w16cid:durableId="552694631">
    <w:abstractNumId w:val="11"/>
  </w:num>
  <w:num w:numId="13" w16cid:durableId="7254898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42C"/>
    <w:rsid w:val="000E645F"/>
    <w:rsid w:val="00124A67"/>
    <w:rsid w:val="00182251"/>
    <w:rsid w:val="002F63B8"/>
    <w:rsid w:val="003002C8"/>
    <w:rsid w:val="00311396"/>
    <w:rsid w:val="00320A32"/>
    <w:rsid w:val="004270A6"/>
    <w:rsid w:val="004A24B7"/>
    <w:rsid w:val="0051398E"/>
    <w:rsid w:val="0059154F"/>
    <w:rsid w:val="00623088"/>
    <w:rsid w:val="00633C12"/>
    <w:rsid w:val="00680E30"/>
    <w:rsid w:val="006C642C"/>
    <w:rsid w:val="00706121"/>
    <w:rsid w:val="00784772"/>
    <w:rsid w:val="008828D6"/>
    <w:rsid w:val="008F1DF5"/>
    <w:rsid w:val="009121ED"/>
    <w:rsid w:val="00995C79"/>
    <w:rsid w:val="00A1082E"/>
    <w:rsid w:val="00A62851"/>
    <w:rsid w:val="00A63109"/>
    <w:rsid w:val="00A74D04"/>
    <w:rsid w:val="00A83673"/>
    <w:rsid w:val="00A9304B"/>
    <w:rsid w:val="00AC5C0B"/>
    <w:rsid w:val="00C2217F"/>
    <w:rsid w:val="00C753C1"/>
    <w:rsid w:val="00C814DC"/>
    <w:rsid w:val="00C97E9F"/>
    <w:rsid w:val="00DD2CD3"/>
    <w:rsid w:val="00DF6A91"/>
    <w:rsid w:val="00E82271"/>
    <w:rsid w:val="00E97E7B"/>
    <w:rsid w:val="00ED6A89"/>
    <w:rsid w:val="00EF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8DC6DA3"/>
  <w15:chartTrackingRefBased/>
  <w15:docId w15:val="{008CA060-BC27-4717-A1DE-51B4C530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42C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4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4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4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4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4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4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4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4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4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4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4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4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4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4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4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4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4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4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6A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A89"/>
    <w:rPr>
      <w:rFonts w:ascii="Aptos" w:hAnsi="Aptos" w:cs="Aptos"/>
      <w:kern w:val="0"/>
    </w:rPr>
  </w:style>
  <w:style w:type="paragraph" w:styleId="Footer">
    <w:name w:val="footer"/>
    <w:basedOn w:val="Normal"/>
    <w:link w:val="FooterChar"/>
    <w:uiPriority w:val="99"/>
    <w:unhideWhenUsed/>
    <w:rsid w:val="00ED6A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A89"/>
    <w:rPr>
      <w:rFonts w:ascii="Aptos" w:hAnsi="Aptos" w:cs="Aptos"/>
      <w:kern w:val="0"/>
    </w:rPr>
  </w:style>
  <w:style w:type="character" w:styleId="Hyperlink">
    <w:name w:val="Hyperlink"/>
    <w:basedOn w:val="DefaultParagraphFont"/>
    <w:uiPriority w:val="99"/>
    <w:semiHidden/>
    <w:unhideWhenUsed/>
    <w:rsid w:val="00EF4754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7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754"/>
    <w:rPr>
      <w:rFonts w:ascii="Aptos" w:hAnsi="Aptos" w:cs="Aptos"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F4754"/>
    <w:rPr>
      <w:sz w:val="16"/>
      <w:szCs w:val="16"/>
    </w:rPr>
  </w:style>
  <w:style w:type="table" w:styleId="TableGrid">
    <w:name w:val="Table Grid"/>
    <w:basedOn w:val="TableNormal"/>
    <w:uiPriority w:val="39"/>
    <w:rsid w:val="00EF47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2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691</Words>
  <Characters>3830</Characters>
  <Application>Microsoft Office Word</Application>
  <DocSecurity>0</DocSecurity>
  <Lines>73</Lines>
  <Paragraphs>51</Paragraphs>
  <ScaleCrop>false</ScaleCrop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Gianna Van Winkle</dc:creator>
  <cp:keywords/>
  <dc:description/>
  <cp:lastModifiedBy>Gianna Van Winkle</cp:lastModifiedBy>
  <cp:revision>35</cp:revision>
  <dcterms:created xsi:type="dcterms:W3CDTF">2025-03-17T14:41:00Z</dcterms:created>
  <dcterms:modified xsi:type="dcterms:W3CDTF">2025-06-16T15:37:00Z</dcterms:modified>
</cp:coreProperties>
</file>